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E67D" w14:textId="77777777" w:rsidR="006078A4" w:rsidRDefault="00673332" w:rsidP="006078A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48"/>
          <w:szCs w:val="48"/>
          <w:lang w:eastAsia="de-DE"/>
        </w:rPr>
        <w:pict w14:anchorId="6AE21F0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5pt;margin-top:-1.55pt;width:128.4pt;height:81.1pt;z-index:251659264" stroked="f">
            <v:textbox>
              <w:txbxContent>
                <w:p w14:paraId="2653671F" w14:textId="77777777" w:rsidR="006078A4" w:rsidRDefault="00087F3B">
                  <w:r w:rsidRPr="006078A4">
                    <w:rPr>
                      <w:noProof/>
                    </w:rPr>
                    <w:drawing>
                      <wp:inline distT="0" distB="0" distL="0" distR="0" wp14:anchorId="46578673" wp14:editId="26CDBB73">
                        <wp:extent cx="1371163" cy="773723"/>
                        <wp:effectExtent l="19050" t="0" r="437" b="0"/>
                        <wp:docPr id="9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gelchen-logo-rgb.jpg"/>
                                <pic:cNvPicPr/>
                              </pic:nvPicPr>
                              <pic:blipFill>
                                <a:blip r:embed="rId5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4465" cy="781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48"/>
          <w:szCs w:val="48"/>
          <w:lang w:eastAsia="de-DE"/>
        </w:rPr>
        <w:pict w14:anchorId="7FCE3EFD">
          <v:shape id="_x0000_s1026" type="#_x0000_t202" style="position:absolute;left:0;text-align:left;margin-left:-24.35pt;margin-top:-18.35pt;width:118pt;height:84.85pt;z-index:251658240" stroked="f">
            <v:textbox>
              <w:txbxContent>
                <w:p w14:paraId="0CC139A3" w14:textId="77777777" w:rsidR="006078A4" w:rsidRDefault="00087F3B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D9D042B" wp14:editId="4BB5B3D9">
                        <wp:extent cx="991772" cy="991772"/>
                        <wp:effectExtent l="0" t="0" r="0" b="0"/>
                        <wp:docPr id="10" name="Bild 4" descr="Checkliste, Zwischenablage, Fragebo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heckliste, Zwischenablage, Fragebo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002" cy="991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78A4" w:rsidRPr="00AF4A49">
        <w:rPr>
          <w:rFonts w:ascii="Arial" w:hAnsi="Arial" w:cs="Arial"/>
          <w:sz w:val="48"/>
          <w:szCs w:val="48"/>
        </w:rPr>
        <w:t>Grünes Klassenzimmer</w:t>
      </w:r>
      <w:r w:rsidR="00087F3B">
        <w:rPr>
          <w:rFonts w:ascii="Arial" w:hAnsi="Arial" w:cs="Arial"/>
          <w:sz w:val="32"/>
          <w:szCs w:val="32"/>
        </w:rPr>
        <w:br/>
      </w:r>
      <w:r w:rsidR="006078A4" w:rsidRPr="00087F3B">
        <w:rPr>
          <w:rFonts w:ascii="Arial" w:hAnsi="Arial" w:cs="Arial"/>
        </w:rPr>
        <w:t>im VHS Biogarten im Südpark</w:t>
      </w:r>
    </w:p>
    <w:p w14:paraId="121014CB" w14:textId="77777777" w:rsidR="00087F3B" w:rsidRPr="006078A4" w:rsidRDefault="00087F3B" w:rsidP="006078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www.grünes-klassenzimmer.de</w:t>
      </w:r>
    </w:p>
    <w:p w14:paraId="0DFA58E3" w14:textId="77777777" w:rsidR="006078A4" w:rsidRPr="006078A4" w:rsidRDefault="006078A4">
      <w:pPr>
        <w:rPr>
          <w:rFonts w:ascii="Arial" w:hAnsi="Arial" w:cs="Arial"/>
          <w:sz w:val="32"/>
          <w:szCs w:val="32"/>
        </w:rPr>
      </w:pPr>
    </w:p>
    <w:p w14:paraId="5830A53A" w14:textId="77777777" w:rsidR="006078A4" w:rsidRPr="006078A4" w:rsidRDefault="006078A4" w:rsidP="00087F3B">
      <w:pPr>
        <w:jc w:val="center"/>
        <w:rPr>
          <w:rFonts w:ascii="Arial" w:hAnsi="Arial" w:cs="Arial"/>
          <w:sz w:val="32"/>
          <w:szCs w:val="32"/>
        </w:rPr>
      </w:pPr>
      <w:r w:rsidRPr="006078A4">
        <w:rPr>
          <w:rFonts w:ascii="Arial" w:hAnsi="Arial" w:cs="Arial"/>
          <w:sz w:val="32"/>
          <w:szCs w:val="32"/>
        </w:rPr>
        <w:t>Materialliste</w:t>
      </w:r>
    </w:p>
    <w:p w14:paraId="5D3F74B7" w14:textId="6CE6B4FB" w:rsidR="006078A4" w:rsidRPr="00087F3B" w:rsidRDefault="00750080" w:rsidP="00087F3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Stadtgärtner</w:t>
      </w:r>
    </w:p>
    <w:p w14:paraId="666D77BB" w14:textId="77777777" w:rsidR="00AF4A49" w:rsidRPr="005F1176" w:rsidRDefault="00087F3B" w:rsidP="00AF4A49">
      <w:pPr>
        <w:jc w:val="both"/>
        <w:rPr>
          <w:rFonts w:ascii="Arial" w:hAnsi="Arial" w:cs="Arial"/>
          <w:sz w:val="24"/>
          <w:szCs w:val="24"/>
        </w:rPr>
      </w:pPr>
      <w:r w:rsidRPr="005F1176">
        <w:rPr>
          <w:rFonts w:ascii="Arial" w:hAnsi="Arial" w:cs="Arial"/>
          <w:sz w:val="24"/>
          <w:szCs w:val="24"/>
          <w:u w:val="single"/>
        </w:rPr>
        <w:t>Bitte beachten:</w:t>
      </w:r>
      <w:r w:rsidR="00AF4A49" w:rsidRPr="005F1176">
        <w:rPr>
          <w:rFonts w:ascii="Arial" w:hAnsi="Arial" w:cs="Arial"/>
          <w:sz w:val="24"/>
          <w:szCs w:val="24"/>
        </w:rPr>
        <w:t xml:space="preserve"> </w:t>
      </w:r>
    </w:p>
    <w:p w14:paraId="10972651" w14:textId="69B9F2FF" w:rsidR="00AF4A49" w:rsidRPr="005F1176" w:rsidRDefault="000E74B2" w:rsidP="00AF4A49">
      <w:pPr>
        <w:jc w:val="both"/>
        <w:rPr>
          <w:rFonts w:ascii="Arial" w:hAnsi="Arial" w:cs="Arial"/>
          <w:sz w:val="24"/>
          <w:szCs w:val="24"/>
        </w:rPr>
      </w:pPr>
      <w:r w:rsidRPr="005F1176">
        <w:rPr>
          <w:rFonts w:ascii="Arial" w:hAnsi="Arial" w:cs="Arial"/>
          <w:sz w:val="24"/>
          <w:szCs w:val="24"/>
        </w:rPr>
        <w:t>Bei Erst- und Zweitklässlern werden noch 1-2 zusätzliche HelferInnen (Eltern, OGS-BetreuerInnen...) gebraucht.</w:t>
      </w:r>
    </w:p>
    <w:p w14:paraId="19527380" w14:textId="1A08806A" w:rsidR="006078A4" w:rsidRPr="00AF4A49" w:rsidRDefault="006078A4" w:rsidP="00AF4A49">
      <w:pPr>
        <w:jc w:val="center"/>
        <w:rPr>
          <w:rFonts w:ascii="Arial" w:hAnsi="Arial" w:cs="Arial"/>
          <w:b/>
          <w:sz w:val="28"/>
          <w:szCs w:val="28"/>
        </w:rPr>
      </w:pPr>
      <w:r w:rsidRPr="00AF4A49">
        <w:rPr>
          <w:rFonts w:ascii="Arial" w:hAnsi="Arial" w:cs="Arial"/>
          <w:b/>
          <w:sz w:val="28"/>
          <w:szCs w:val="28"/>
        </w:rPr>
        <w:t>Materialien</w:t>
      </w:r>
    </w:p>
    <w:p w14:paraId="30127829" w14:textId="3EB6C046" w:rsidR="000112D5" w:rsidRDefault="00750080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Selbstgesammelte (z.B. beim Besuch im Biogarten) oder gekaufte Samen (heimische, robuste Sorten: z.B.: Ringelblume, Kornblume, Kapuzinerkresse, Kamille, Sonnenblume, Klatschmohn…)</w:t>
      </w:r>
    </w:p>
    <w:p w14:paraId="07540E56" w14:textId="3F4B5842" w:rsidR="00750080" w:rsidRDefault="00750080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Samen für die Saatbänder (s.o. aber auch Radieschen, Möhren, rote Beete… sind hierfür geeignet)</w:t>
      </w:r>
    </w:p>
    <w:p w14:paraId="4885BFC8" w14:textId="30E866D0" w:rsidR="00750080" w:rsidRDefault="00750080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1kg Tonerde oder Katzenstreu aus Bentonit (ohne Duftstoffe!!!)</w:t>
      </w:r>
    </w:p>
    <w:p w14:paraId="5EBD13C6" w14:textId="4A6B0EDE" w:rsidR="00750080" w:rsidRDefault="00750080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Sack Blumenerde (Kompost- oder Gartenerde)</w:t>
      </w:r>
    </w:p>
    <w:p w14:paraId="08262BA6" w14:textId="43AB09C2" w:rsidR="00750080" w:rsidRDefault="00750080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2-3 Filtertüten Kaffeesatz (z.B. vom Vortag aus dem Lehrerzimmer) </w:t>
      </w:r>
    </w:p>
    <w:p w14:paraId="13A21F1C" w14:textId="180F45E4" w:rsidR="00750080" w:rsidRDefault="00750080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kleine Packung Mehl </w:t>
      </w:r>
      <w:r w:rsidR="00673332">
        <w:rPr>
          <w:rFonts w:ascii="Arial" w:hAnsi="Arial" w:cs="Arial"/>
          <w:sz w:val="28"/>
          <w:szCs w:val="28"/>
        </w:rPr>
        <w:t>(zum Herstellen für Kleister)</w:t>
      </w:r>
    </w:p>
    <w:p w14:paraId="5D586C4C" w14:textId="29135051" w:rsidR="00750080" w:rsidRDefault="00750080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Zahnstocher</w:t>
      </w:r>
    </w:p>
    <w:p w14:paraId="29593363" w14:textId="274DFEB2" w:rsidR="00750080" w:rsidRPr="00750080" w:rsidRDefault="00750080" w:rsidP="0075008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Toilettenpapier (am besten 2 </w:t>
      </w:r>
      <w:proofErr w:type="gramStart"/>
      <w:r>
        <w:rPr>
          <w:rFonts w:ascii="Arial" w:hAnsi="Arial" w:cs="Arial"/>
          <w:sz w:val="28"/>
          <w:szCs w:val="28"/>
        </w:rPr>
        <w:t>Lagig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recycling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4BAF1D5E" w14:textId="4E8AF1A4" w:rsidR="000E74B2" w:rsidRDefault="00750080" w:rsidP="000E74B2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Werkzeuge</w:t>
      </w:r>
    </w:p>
    <w:p w14:paraId="01BF4393" w14:textId="0B288AFF" w:rsidR="00673332" w:rsidRPr="00673332" w:rsidRDefault="000112D5" w:rsidP="0067333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0E74B2">
        <w:rPr>
          <w:rFonts w:ascii="Arial" w:hAnsi="Arial" w:cs="Arial"/>
          <w:sz w:val="28"/>
          <w:szCs w:val="28"/>
        </w:rPr>
        <w:t xml:space="preserve">ro </w:t>
      </w:r>
      <w:r>
        <w:rPr>
          <w:rFonts w:ascii="Arial" w:hAnsi="Arial" w:cs="Arial"/>
          <w:sz w:val="28"/>
          <w:szCs w:val="28"/>
        </w:rPr>
        <w:t xml:space="preserve">Tischgruppe </w:t>
      </w:r>
      <w:r w:rsidR="00673332">
        <w:rPr>
          <w:rFonts w:ascii="Arial" w:hAnsi="Arial" w:cs="Arial"/>
          <w:sz w:val="28"/>
          <w:szCs w:val="28"/>
        </w:rPr>
        <w:t>2-3 Unterteller und 1 Tasse für Samen, 1 Gefäß für Kleister, 3 Schüsseln (für Wasser, Erde, Katzenstreu)</w:t>
      </w:r>
    </w:p>
    <w:p w14:paraId="11838BB7" w14:textId="11C26E5F" w:rsidR="000E74B2" w:rsidRDefault="000112D5" w:rsidP="0067333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 Kind 1 </w:t>
      </w:r>
      <w:r w:rsidR="00673332">
        <w:rPr>
          <w:rFonts w:ascii="Arial" w:hAnsi="Arial" w:cs="Arial"/>
          <w:sz w:val="28"/>
          <w:szCs w:val="28"/>
        </w:rPr>
        <w:t>Schüssel, 1 Esslöffel, 1 Teelöffel, 6er Eierkarton (zum Trocknen der Samenbomben), 1 Schere und ein Fineliner (zum Beschriften der Saatbänder)</w:t>
      </w:r>
    </w:p>
    <w:p w14:paraId="4F38A33B" w14:textId="77777777" w:rsidR="00673332" w:rsidRPr="000112D5" w:rsidRDefault="00673332" w:rsidP="00673332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</w:p>
    <w:p w14:paraId="5FE97E77" w14:textId="48C3BA72" w:rsidR="0037266D" w:rsidRDefault="00673332" w:rsidP="0037266D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Das bringt das grüne Klassenzimmer mit</w:t>
      </w:r>
    </w:p>
    <w:p w14:paraId="352F3CFC" w14:textId="2F23E0D8" w:rsidR="0037266D" w:rsidRPr="005F1176" w:rsidRDefault="00673332" w:rsidP="0037266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Pipetten/ Sauger/ Spritzen (8 Stück)</w:t>
      </w:r>
    </w:p>
    <w:p w14:paraId="0A9AD82D" w14:textId="5831DCF1" w:rsidR="005F1176" w:rsidRPr="005F1176" w:rsidRDefault="00673332" w:rsidP="005F117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Mörser (Wenn Katzenstreu benutzt wird)</w:t>
      </w:r>
    </w:p>
    <w:sectPr w:rsidR="005F1176" w:rsidRPr="005F1176" w:rsidSect="00C10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621E6"/>
    <w:multiLevelType w:val="hybridMultilevel"/>
    <w:tmpl w:val="39E0C3C2"/>
    <w:lvl w:ilvl="0" w:tplc="C34EFF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74B8"/>
    <w:multiLevelType w:val="hybridMultilevel"/>
    <w:tmpl w:val="F112FC54"/>
    <w:lvl w:ilvl="0" w:tplc="73422EC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F4264"/>
    <w:multiLevelType w:val="hybridMultilevel"/>
    <w:tmpl w:val="84B0F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266D"/>
    <w:rsid w:val="000112D5"/>
    <w:rsid w:val="00087F3B"/>
    <w:rsid w:val="000E74B2"/>
    <w:rsid w:val="003654A2"/>
    <w:rsid w:val="0037266D"/>
    <w:rsid w:val="00372F87"/>
    <w:rsid w:val="005F1176"/>
    <w:rsid w:val="006078A4"/>
    <w:rsid w:val="00673332"/>
    <w:rsid w:val="00750080"/>
    <w:rsid w:val="00AF4A49"/>
    <w:rsid w:val="00B359F1"/>
    <w:rsid w:val="00C10111"/>
    <w:rsid w:val="00E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49E178"/>
  <w15:docId w15:val="{A744B11F-990B-4748-9ADC-47E02F48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1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8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ruenesKlassenzimmer\Schulprojekte-Winter\neue%20Materiallisten\VoegelFuettern.dotx" TargetMode="External"/></Relationships>
</file>

<file path=word/theme/theme1.xml><?xml version="1.0" encoding="utf-8"?>
<a:theme xmlns:a="http://schemas.openxmlformats.org/drawingml/2006/main" name="Larissa-Desig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VoegelFuettern.dotx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ebraun</dc:creator>
  <cp:lastModifiedBy>elmar braun</cp:lastModifiedBy>
  <cp:revision>2</cp:revision>
  <dcterms:created xsi:type="dcterms:W3CDTF">2020-09-13T18:13:00Z</dcterms:created>
  <dcterms:modified xsi:type="dcterms:W3CDTF">2020-09-13T18:13:00Z</dcterms:modified>
</cp:coreProperties>
</file>